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2" w:rsidRPr="002C11AD" w:rsidRDefault="00912962" w:rsidP="00912962">
      <w:pPr>
        <w:jc w:val="center"/>
        <w:rPr>
          <w:rFonts w:ascii="Nirmala UI" w:hAnsi="Nirmala UI" w:cs="Nirmala UI"/>
          <w:b/>
          <w:color w:val="0070C0"/>
          <w:sz w:val="44"/>
          <w:szCs w:val="36"/>
          <w:u w:val="single"/>
        </w:rPr>
      </w:pPr>
      <w:r w:rsidRPr="00912962">
        <w:rPr>
          <w:rFonts w:ascii="Nirmala UI" w:hAnsi="Nirmala UI" w:cs="Nirmala UI"/>
          <w:b/>
          <w:sz w:val="44"/>
          <w:szCs w:val="36"/>
        </w:rPr>
        <w:t xml:space="preserve">       </w:t>
      </w:r>
      <w:r w:rsidRPr="002C11AD">
        <w:rPr>
          <w:rFonts w:ascii="Nirmala UI" w:hAnsi="Nirmala UI" w:cs="Nirmala UI"/>
          <w:b/>
          <w:bCs/>
          <w:color w:val="0070C0"/>
          <w:sz w:val="44"/>
          <w:szCs w:val="44"/>
          <w:u w:val="single"/>
          <w:cs/>
          <w:lang w:bidi="bn-IN"/>
        </w:rPr>
        <w:t>গুসকরা</w:t>
      </w:r>
      <w:r w:rsidRPr="002C11AD">
        <w:rPr>
          <w:rFonts w:ascii="Nirmala UI" w:hAnsi="Nirmala UI" w:cs="Nirmala UI"/>
          <w:b/>
          <w:color w:val="0070C0"/>
          <w:sz w:val="44"/>
          <w:szCs w:val="36"/>
          <w:u w:val="single"/>
        </w:rPr>
        <w:t xml:space="preserve"> </w:t>
      </w:r>
      <w:r w:rsidRPr="002C11AD">
        <w:rPr>
          <w:rFonts w:ascii="Nirmala UI" w:hAnsi="Nirmala UI" w:cs="Nirmala UI"/>
          <w:b/>
          <w:bCs/>
          <w:color w:val="0070C0"/>
          <w:sz w:val="44"/>
          <w:szCs w:val="44"/>
          <w:u w:val="single"/>
          <w:cs/>
          <w:lang w:bidi="bn-IN"/>
        </w:rPr>
        <w:t>মহাবিদ্যালয়</w:t>
      </w:r>
      <w:r w:rsidR="007A5EB7">
        <w:rPr>
          <w:rFonts w:ascii="Nirmala UI" w:hAnsi="Nirmala UI" w:cs="Nirmala UI" w:hint="cs"/>
          <w:b/>
          <w:bCs/>
          <w:color w:val="0070C0"/>
          <w:sz w:val="44"/>
          <w:szCs w:val="44"/>
          <w:u w:val="single"/>
          <w:cs/>
          <w:lang w:bidi="bn-IN"/>
        </w:rPr>
        <w:t xml:space="preserve"> </w:t>
      </w:r>
    </w:p>
    <w:p w:rsidR="00912962" w:rsidRPr="00912962" w:rsidRDefault="00912962" w:rsidP="00912962">
      <w:pPr>
        <w:ind w:left="2160" w:firstLine="720"/>
        <w:rPr>
          <w:rFonts w:ascii="Nirmala UI" w:hAnsi="Nirmala UI" w:cs="Nirmala UI"/>
          <w:sz w:val="36"/>
          <w:szCs w:val="36"/>
          <w:cs/>
          <w:lang w:bidi="bn-IN"/>
        </w:rPr>
      </w:pPr>
      <w:r>
        <w:rPr>
          <w:rFonts w:ascii="Nirmala UI" w:hAnsi="Nirmala UI" w:cs="Nirmala UI"/>
          <w:sz w:val="36"/>
          <w:szCs w:val="36"/>
        </w:rPr>
        <w:t xml:space="preserve">         </w:t>
      </w:r>
      <w:r w:rsidRPr="00002D04">
        <w:rPr>
          <w:rFonts w:ascii="Nirmala UI" w:hAnsi="Nirmala UI" w:cs="Nirmala UI"/>
          <w:color w:val="C00000"/>
          <w:sz w:val="36"/>
          <w:szCs w:val="36"/>
          <w:u w:val="single"/>
          <w:cs/>
          <w:lang w:bidi="bn-IN"/>
        </w:rPr>
        <w:t>গুসকরা</w:t>
      </w:r>
      <w:r w:rsidRPr="00002D04">
        <w:rPr>
          <w:rFonts w:ascii="Nirmala UI" w:hAnsi="Nirmala UI" w:cs="Nirmala UI"/>
          <w:color w:val="C00000"/>
          <w:sz w:val="36"/>
          <w:szCs w:val="36"/>
          <w:u w:val="single"/>
        </w:rPr>
        <w:t xml:space="preserve">; </w:t>
      </w:r>
      <w:r w:rsidRPr="00002D04">
        <w:rPr>
          <w:rFonts w:ascii="Nirmala UI" w:hAnsi="Nirmala UI" w:cs="Nirmala UI"/>
          <w:color w:val="C00000"/>
          <w:sz w:val="36"/>
          <w:szCs w:val="36"/>
          <w:u w:val="single"/>
          <w:cs/>
          <w:lang w:bidi="bn-IN"/>
        </w:rPr>
        <w:t>বর্ধমান</w:t>
      </w:r>
      <w:r>
        <w:rPr>
          <w:rFonts w:ascii="Nirmala UI" w:hAnsi="Nirmala UI" w:cs="Nirmala UI"/>
          <w:sz w:val="36"/>
          <w:szCs w:val="36"/>
        </w:rPr>
        <w:tab/>
      </w:r>
      <w:r>
        <w:rPr>
          <w:rFonts w:ascii="Nirmala UI" w:hAnsi="Nirmala UI" w:cs="Nirmala UI" w:hint="cs"/>
          <w:sz w:val="36"/>
          <w:szCs w:val="36"/>
          <w:cs/>
          <w:lang w:bidi="bn-IN"/>
        </w:rPr>
        <w:t xml:space="preserve">     </w:t>
      </w:r>
      <w:r w:rsidR="005500B6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>তাং-</w:t>
      </w:r>
      <w:r w:rsidR="007A5EB7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>১২</w:t>
      </w:r>
      <w:r w:rsidRPr="00912962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>/১</w:t>
      </w:r>
      <w:r w:rsidR="00B77AC0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>১</w:t>
      </w:r>
      <w:r w:rsidRPr="00912962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>/২২</w:t>
      </w:r>
      <w:r w:rsidR="00B77AC0">
        <w:rPr>
          <w:rFonts w:ascii="Nirmala UI" w:hAnsi="Nirmala UI" w:cs="Nirmala UI" w:hint="cs"/>
          <w:sz w:val="36"/>
          <w:szCs w:val="36"/>
          <w:u w:val="single"/>
          <w:cs/>
          <w:lang w:bidi="bn-IN"/>
        </w:rPr>
        <w:t xml:space="preserve"> </w:t>
      </w:r>
    </w:p>
    <w:p w:rsidR="008936A2" w:rsidRDefault="008936A2" w:rsidP="00912962">
      <w:pPr>
        <w:ind w:firstLine="720"/>
        <w:jc w:val="center"/>
        <w:rPr>
          <w:rFonts w:ascii="Nirmala UI" w:hAnsi="Nirmala UI" w:cs="Nirmala UI"/>
          <w:sz w:val="48"/>
          <w:szCs w:val="36"/>
          <w:highlight w:val="cyan"/>
          <w:cs/>
          <w:lang w:bidi="bn-IN"/>
        </w:rPr>
      </w:pPr>
    </w:p>
    <w:p w:rsidR="00912962" w:rsidRPr="002C11AD" w:rsidRDefault="00912962" w:rsidP="00912962">
      <w:pPr>
        <w:ind w:firstLine="720"/>
        <w:jc w:val="center"/>
        <w:rPr>
          <w:rFonts w:ascii="Nirmala UI" w:hAnsi="Nirmala UI" w:cs="Nirmala UI"/>
          <w:sz w:val="48"/>
          <w:szCs w:val="36"/>
          <w:cs/>
          <w:lang w:bidi="bn-IN"/>
        </w:rPr>
      </w:pPr>
      <w:r w:rsidRPr="002C11AD">
        <w:rPr>
          <w:rFonts w:ascii="Nirmala UI" w:hAnsi="Nirmala UI" w:cs="Nirmala UI"/>
          <w:sz w:val="48"/>
          <w:szCs w:val="48"/>
          <w:highlight w:val="cyan"/>
          <w:cs/>
          <w:lang w:bidi="bn-IN"/>
        </w:rPr>
        <w:t>নোটিশ</w:t>
      </w:r>
    </w:p>
    <w:p w:rsidR="002C11AD" w:rsidRDefault="005500B6" w:rsidP="00912962">
      <w:pPr>
        <w:jc w:val="both"/>
        <w:rPr>
          <w:rFonts w:ascii="Nirmala UI" w:hAnsi="Nirmala UI" w:cs="Nirmala UI"/>
          <w:sz w:val="36"/>
          <w:szCs w:val="36"/>
          <w:cs/>
          <w:lang w:bidi="bn-IN"/>
        </w:rPr>
      </w:pPr>
      <w:r>
        <w:rPr>
          <w:rFonts w:ascii="Nirmala UI" w:hAnsi="Nirmala UI" w:cs="Nirmala UI" w:hint="cs"/>
          <w:sz w:val="36"/>
          <w:szCs w:val="36"/>
          <w:cs/>
          <w:lang w:bidi="bn-IN"/>
        </w:rPr>
        <w:t>আ</w:t>
      </w:r>
      <w:r w:rsidR="007A5EB7">
        <w:rPr>
          <w:rFonts w:ascii="Nirmala UI" w:hAnsi="Nirmala UI" w:cs="Nirmala UI" w:hint="cs"/>
          <w:sz w:val="36"/>
          <w:szCs w:val="36"/>
          <w:cs/>
          <w:lang w:bidi="bn-IN"/>
        </w:rPr>
        <w:t>গামী ১৫</w:t>
      </w:r>
      <w:r>
        <w:rPr>
          <w:rFonts w:ascii="Nirmala UI" w:hAnsi="Nirmala UI" w:cs="Nirmala UI" w:hint="cs"/>
          <w:sz w:val="36"/>
          <w:szCs w:val="36"/>
          <w:cs/>
          <w:lang w:bidi="bn-IN"/>
        </w:rPr>
        <w:t xml:space="preserve">/১১/২০২২ </w:t>
      </w:r>
      <w:r w:rsidR="007A5EB7">
        <w:rPr>
          <w:rFonts w:ascii="Nirmala UI" w:hAnsi="Nirmala UI" w:cs="Nirmala UI" w:hint="cs"/>
          <w:sz w:val="36"/>
          <w:szCs w:val="36"/>
          <w:cs/>
          <w:lang w:bidi="bn-IN"/>
        </w:rPr>
        <w:t xml:space="preserve">স্বাধীনতা সংগ্রামী ‘’বীরষা মুণ্ডার” জন্মদিন উপলক্ষে </w:t>
      </w:r>
      <w:r w:rsidR="00B77AC0">
        <w:rPr>
          <w:rFonts w:ascii="Nirmala UI" w:hAnsi="Nirmala UI" w:cs="Nirmala UI" w:hint="cs"/>
          <w:sz w:val="36"/>
          <w:szCs w:val="36"/>
          <w:cs/>
          <w:lang w:bidi="bn-IN"/>
        </w:rPr>
        <w:t xml:space="preserve">মহাবিদ্যালয়ের সমস্ত বিভাগ বন্ধ থাকিবে। </w:t>
      </w:r>
    </w:p>
    <w:p w:rsidR="00912962" w:rsidRPr="00912962" w:rsidRDefault="0089443D" w:rsidP="002C11AD">
      <w:pPr>
        <w:spacing w:after="0" w:line="240" w:lineRule="auto"/>
        <w:ind w:left="720" w:firstLine="720"/>
        <w:jc w:val="center"/>
        <w:rPr>
          <w:rFonts w:ascii="Nirmala UI" w:hAnsi="Nirmala UI" w:cs="Nirmala UI"/>
          <w:sz w:val="36"/>
          <w:szCs w:val="36"/>
          <w:cs/>
          <w:lang w:bidi="bn-IN"/>
        </w:rPr>
      </w:pPr>
      <w:r>
        <w:rPr>
          <w:rFonts w:ascii="Nirmala UI" w:hAnsi="Nirmala UI" w:cs="Nirmala UI" w:hint="cs"/>
          <w:noProof/>
          <w:sz w:val="36"/>
          <w:szCs w:val="36"/>
          <w:lang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6350</wp:posOffset>
            </wp:positionV>
            <wp:extent cx="1009650" cy="1085850"/>
            <wp:effectExtent l="19050" t="0" r="0" b="0"/>
            <wp:wrapSquare wrapText="bothSides"/>
            <wp:docPr id="5" name="Picture 5" descr="D:\Desktop\STAMP &amp; SIGNE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STAMP &amp; SIGNED\Sta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1AD">
        <w:rPr>
          <w:rFonts w:ascii="Nirmala UI" w:hAnsi="Nirmala UI" w:cs="Nirmala UI" w:hint="cs"/>
          <w:sz w:val="36"/>
          <w:szCs w:val="36"/>
          <w:cs/>
          <w:lang w:bidi="bn-IN"/>
        </w:rPr>
        <w:t>ধন্যবাদসহ</w:t>
      </w:r>
    </w:p>
    <w:p w:rsidR="00912962" w:rsidRPr="002C11AD" w:rsidRDefault="0089443D" w:rsidP="002C11AD">
      <w:pPr>
        <w:spacing w:after="0" w:line="240" w:lineRule="auto"/>
        <w:ind w:left="2880" w:firstLine="720"/>
        <w:jc w:val="center"/>
        <w:rPr>
          <w:rFonts w:ascii="Nirmala UI" w:hAnsi="Nirmala UI" w:cs="Nirmala UI"/>
          <w:color w:val="C00000"/>
          <w:sz w:val="36"/>
          <w:szCs w:val="36"/>
          <w:cs/>
          <w:lang w:bidi="bn-IN"/>
        </w:rPr>
      </w:pPr>
      <w:r>
        <w:rPr>
          <w:rFonts w:ascii="Nirmala UI" w:hAnsi="Nirmala UI" w:cs="Nirmala UI"/>
          <w:noProof/>
          <w:color w:val="C00000"/>
          <w:sz w:val="36"/>
          <w:szCs w:val="36"/>
          <w:lang w:bidi="bn-IN"/>
        </w:rPr>
        <w:drawing>
          <wp:inline distT="0" distB="0" distL="0" distR="0">
            <wp:extent cx="1504950" cy="371475"/>
            <wp:effectExtent l="19050" t="0" r="0" b="0"/>
            <wp:docPr id="2" name="Picture 2" descr="D:\Desktop\STAMP &amp; SIGNED\সই ১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TAMP &amp; SIGNED\সই ১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71" cy="37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962" w:rsidRPr="002C11AD">
        <w:rPr>
          <w:rFonts w:ascii="Nirmala UI" w:hAnsi="Nirmala UI" w:cs="Nirmala UI"/>
          <w:color w:val="C00000"/>
          <w:sz w:val="36"/>
          <w:szCs w:val="36"/>
        </w:rPr>
        <w:t>,</w:t>
      </w:r>
      <w:r w:rsidR="00912962" w:rsidRPr="002C11AD">
        <w:rPr>
          <w:rFonts w:ascii="Nirmala UI" w:hAnsi="Nirmala UI" w:cs="Nirmala UI" w:hint="cs"/>
          <w:color w:val="C00000"/>
          <w:sz w:val="36"/>
          <w:szCs w:val="36"/>
          <w:cs/>
          <w:lang w:bidi="bn-IN"/>
        </w:rPr>
        <w:t xml:space="preserve"> </w:t>
      </w:r>
    </w:p>
    <w:p w:rsidR="00AF1474" w:rsidRDefault="002C11AD" w:rsidP="002C11AD">
      <w:pPr>
        <w:spacing w:after="0" w:line="240" w:lineRule="auto"/>
        <w:ind w:left="2880" w:firstLine="720"/>
        <w:jc w:val="center"/>
        <w:rPr>
          <w:rFonts w:ascii="Nirmala UI" w:hAnsi="Nirmala UI" w:cs="Nirmala UI"/>
          <w:color w:val="0070C0"/>
          <w:sz w:val="36"/>
          <w:szCs w:val="36"/>
        </w:rPr>
      </w:pPr>
      <w:r>
        <w:rPr>
          <w:rFonts w:ascii="Nirmala UI" w:hAnsi="Nirmala UI" w:cs="Nirmala UI" w:hint="cs"/>
          <w:color w:val="0070C0"/>
          <w:sz w:val="36"/>
          <w:szCs w:val="36"/>
          <w:cs/>
          <w:lang w:bidi="bn-IN"/>
        </w:rPr>
        <w:t xml:space="preserve">  </w:t>
      </w:r>
      <w:r w:rsidR="00912962" w:rsidRPr="002C11AD">
        <w:rPr>
          <w:rFonts w:ascii="Nirmala UI" w:hAnsi="Nirmala UI" w:cs="Nirmala UI"/>
          <w:color w:val="0070C0"/>
          <w:sz w:val="36"/>
          <w:szCs w:val="36"/>
          <w:cs/>
          <w:lang w:bidi="bn-IN"/>
        </w:rPr>
        <w:t>ভারপ্রাপ্ত</w:t>
      </w:r>
      <w:r w:rsidR="00912962" w:rsidRPr="002C11AD">
        <w:rPr>
          <w:rFonts w:ascii="Nirmala UI" w:hAnsi="Nirmala UI" w:cs="Nirmala UI"/>
          <w:color w:val="0070C0"/>
          <w:sz w:val="36"/>
          <w:szCs w:val="36"/>
        </w:rPr>
        <w:t xml:space="preserve"> </w:t>
      </w:r>
      <w:r w:rsidR="00912962" w:rsidRPr="002C11AD">
        <w:rPr>
          <w:rFonts w:ascii="Nirmala UI" w:hAnsi="Nirmala UI" w:cs="Nirmala UI"/>
          <w:color w:val="0070C0"/>
          <w:sz w:val="36"/>
          <w:szCs w:val="36"/>
          <w:cs/>
          <w:lang w:bidi="bn-IN"/>
        </w:rPr>
        <w:t>অধ্যক্ষা</w:t>
      </w:r>
      <w:r w:rsidR="0007564C" w:rsidRPr="002C11AD">
        <w:rPr>
          <w:rFonts w:ascii="Nirmala UI" w:hAnsi="Nirmala UI" w:cs="Nirmala UI"/>
          <w:color w:val="0070C0"/>
          <w:sz w:val="36"/>
          <w:szCs w:val="36"/>
        </w:rPr>
        <w:tab/>
      </w:r>
    </w:p>
    <w:p w:rsidR="00CF5F3B" w:rsidRDefault="00CF5F3B" w:rsidP="00CF5F3B">
      <w:pPr>
        <w:spacing w:after="0" w:line="240" w:lineRule="auto"/>
        <w:rPr>
          <w:rFonts w:ascii="Nirmala UI" w:hAnsi="Nirmala UI" w:cs="Nirmala UI"/>
          <w:color w:val="0070C0"/>
          <w:sz w:val="36"/>
          <w:szCs w:val="36"/>
        </w:rPr>
      </w:pPr>
    </w:p>
    <w:p w:rsidR="00CF5F3B" w:rsidRDefault="00CF5F3B" w:rsidP="00CF5F3B">
      <w:pPr>
        <w:spacing w:after="0" w:line="240" w:lineRule="auto"/>
        <w:rPr>
          <w:rFonts w:ascii="Nirmala UI" w:hAnsi="Nirmala UI" w:cs="Nirmala UI" w:hint="cs"/>
          <w:color w:val="0070C0"/>
          <w:sz w:val="36"/>
          <w:szCs w:val="36"/>
          <w:cs/>
          <w:lang w:bidi="bn-IN"/>
        </w:rPr>
      </w:pPr>
    </w:p>
    <w:p w:rsidR="00CF5F3B" w:rsidRDefault="00CF5F3B" w:rsidP="00CF5F3B">
      <w:pPr>
        <w:spacing w:after="0" w:line="240" w:lineRule="auto"/>
        <w:rPr>
          <w:rFonts w:ascii="Nirmala UI" w:hAnsi="Nirmala UI" w:cs="Nirmala UI"/>
          <w:color w:val="0070C0"/>
          <w:sz w:val="36"/>
          <w:szCs w:val="36"/>
        </w:rPr>
      </w:pPr>
    </w:p>
    <w:sectPr w:rsidR="00CF5F3B" w:rsidSect="00AF1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564C"/>
    <w:rsid w:val="00002D04"/>
    <w:rsid w:val="0007564C"/>
    <w:rsid w:val="000D439D"/>
    <w:rsid w:val="00142476"/>
    <w:rsid w:val="00282A46"/>
    <w:rsid w:val="002C11AD"/>
    <w:rsid w:val="00343473"/>
    <w:rsid w:val="00353AAC"/>
    <w:rsid w:val="004A4443"/>
    <w:rsid w:val="005500B6"/>
    <w:rsid w:val="005D0C60"/>
    <w:rsid w:val="00673CC1"/>
    <w:rsid w:val="007A5EB7"/>
    <w:rsid w:val="007A7EF0"/>
    <w:rsid w:val="007E0830"/>
    <w:rsid w:val="008936A2"/>
    <w:rsid w:val="0089443D"/>
    <w:rsid w:val="00912962"/>
    <w:rsid w:val="009931F8"/>
    <w:rsid w:val="00A9705D"/>
    <w:rsid w:val="00AF1474"/>
    <w:rsid w:val="00B77AC0"/>
    <w:rsid w:val="00C06860"/>
    <w:rsid w:val="00CF5F3B"/>
    <w:rsid w:val="00E02FF7"/>
    <w:rsid w:val="00E34950"/>
    <w:rsid w:val="00F0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918372912470</dc:creator>
  <cp:keywords/>
  <dc:description/>
  <cp:lastModifiedBy>918372912470</cp:lastModifiedBy>
  <cp:revision>21</cp:revision>
  <cp:lastPrinted>2022-11-09T08:47:00Z</cp:lastPrinted>
  <dcterms:created xsi:type="dcterms:W3CDTF">2022-08-05T12:38:00Z</dcterms:created>
  <dcterms:modified xsi:type="dcterms:W3CDTF">2022-11-12T10:34:00Z</dcterms:modified>
</cp:coreProperties>
</file>